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A40D" w14:textId="77777777" w:rsidR="004903DD" w:rsidRDefault="009203A8" w:rsidP="004903DD">
      <w:pPr>
        <w:pStyle w:val="NormalWeb"/>
        <w:shd w:val="clear" w:color="auto" w:fill="FFFFFF"/>
        <w:spacing w:after="240"/>
        <w:rPr>
          <w:rFonts w:eastAsia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</w:pPr>
      <w:r w:rsidRPr="004903DD">
        <w:rPr>
          <w:rFonts w:eastAsia="Times New Roman"/>
          <w:b/>
          <w:bCs/>
          <w:color w:val="212529"/>
          <w:kern w:val="0"/>
          <w:sz w:val="32"/>
          <w:szCs w:val="32"/>
          <w:u w:val="single"/>
          <w14:ligatures w14:val="none"/>
        </w:rPr>
        <w:t xml:space="preserve">The </w:t>
      </w:r>
      <w:r w:rsidR="00CF4D10" w:rsidRPr="004903DD">
        <w:rPr>
          <w:rFonts w:eastAsia="Times New Roman"/>
          <w:b/>
          <w:bCs/>
          <w:color w:val="212529"/>
          <w:kern w:val="0"/>
          <w:sz w:val="32"/>
          <w:szCs w:val="32"/>
          <w:u w:val="single"/>
          <w14:ligatures w14:val="none"/>
        </w:rPr>
        <w:t>Different Names F</w:t>
      </w:r>
      <w:r w:rsidRPr="004903DD">
        <w:rPr>
          <w:rFonts w:eastAsia="Times New Roman"/>
          <w:b/>
          <w:bCs/>
          <w:color w:val="212529"/>
          <w:kern w:val="0"/>
          <w:sz w:val="32"/>
          <w:szCs w:val="32"/>
          <w:u w:val="single"/>
          <w14:ligatures w14:val="none"/>
        </w:rPr>
        <w:t xml:space="preserve">ollowers of </w:t>
      </w:r>
      <w:r w:rsidR="00CF4D10" w:rsidRPr="004903DD">
        <w:rPr>
          <w:rFonts w:eastAsia="Times New Roman"/>
          <w:b/>
          <w:bCs/>
          <w:color w:val="212529"/>
          <w:kern w:val="0"/>
          <w:sz w:val="32"/>
          <w:szCs w:val="32"/>
          <w:u w:val="single"/>
          <w14:ligatures w14:val="none"/>
        </w:rPr>
        <w:t xml:space="preserve">Jesus </w:t>
      </w:r>
      <w:r w:rsidRPr="004903DD">
        <w:rPr>
          <w:rFonts w:eastAsia="Times New Roman"/>
          <w:b/>
          <w:bCs/>
          <w:color w:val="212529"/>
          <w:kern w:val="0"/>
          <w:sz w:val="32"/>
          <w:szCs w:val="32"/>
          <w:u w:val="single"/>
          <w14:ligatures w14:val="none"/>
        </w:rPr>
        <w:t>Christ</w:t>
      </w:r>
      <w:r w:rsidR="00CF4D10" w:rsidRPr="004903DD">
        <w:rPr>
          <w:rFonts w:eastAsia="Times New Roman"/>
          <w:b/>
          <w:bCs/>
          <w:color w:val="212529"/>
          <w:kern w:val="0"/>
          <w:sz w:val="32"/>
          <w:szCs w:val="32"/>
          <w:u w:val="single"/>
          <w14:ligatures w14:val="none"/>
        </w:rPr>
        <w:t xml:space="preserve"> </w:t>
      </w:r>
      <w:r w:rsidR="004903DD" w:rsidRPr="004903DD">
        <w:rPr>
          <w:rFonts w:eastAsia="Times New Roman"/>
          <w:b/>
          <w:bCs/>
          <w:color w:val="212529"/>
          <w:kern w:val="0"/>
          <w:sz w:val="32"/>
          <w:szCs w:val="32"/>
          <w:u w:val="single"/>
          <w14:ligatures w14:val="none"/>
        </w:rPr>
        <w:t>Were C</w:t>
      </w:r>
      <w:r w:rsidR="00CF4D10" w:rsidRPr="004903DD">
        <w:rPr>
          <w:rFonts w:eastAsia="Times New Roman"/>
          <w:b/>
          <w:bCs/>
          <w:color w:val="212529"/>
          <w:kern w:val="0"/>
          <w:sz w:val="32"/>
          <w:szCs w:val="32"/>
          <w:u w:val="single"/>
          <w14:ligatures w14:val="none"/>
        </w:rPr>
        <w:t>alled</w:t>
      </w:r>
      <w:r w:rsidR="00855E9B" w:rsidRPr="004903DD">
        <w:rPr>
          <w:rFonts w:ascii="Helvetica" w:eastAsia="Times New Roman" w:hAnsi="Helvetica" w:cs="Helvetica"/>
          <w:b/>
          <w:bCs/>
          <w:color w:val="212529"/>
          <w:kern w:val="0"/>
          <w:sz w:val="32"/>
          <w:szCs w:val="32"/>
          <w:u w:val="single"/>
          <w14:ligatures w14:val="none"/>
        </w:rPr>
        <w:br/>
      </w:r>
      <w:r w:rsidR="00855E9B" w:rsidRPr="004903DD">
        <w:rPr>
          <w:rFonts w:ascii="Helvetica" w:eastAsia="Times New Roman" w:hAnsi="Helvetica" w:cs="Helvetica"/>
          <w:b/>
          <w:bCs/>
          <w:color w:val="212529"/>
          <w:kern w:val="0"/>
          <w:sz w:val="32"/>
          <w:szCs w:val="32"/>
          <w:u w:val="single"/>
          <w14:ligatures w14:val="none"/>
        </w:rPr>
        <w:br/>
      </w:r>
    </w:p>
    <w:p w14:paraId="69EA46CE" w14:textId="3C7A7BBC" w:rsidR="00855E9B" w:rsidRPr="00855E9B" w:rsidRDefault="00855E9B" w:rsidP="004903DD">
      <w:pPr>
        <w:pStyle w:val="NormalWeb"/>
        <w:shd w:val="clear" w:color="auto" w:fill="FFFFFF"/>
        <w:spacing w:after="240"/>
        <w:rPr>
          <w:rFonts w:eastAsia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eastAsia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  <w:t>The brethren</w:t>
      </w:r>
      <w:r w:rsidRPr="00855E9B">
        <w:rPr>
          <w:rFonts w:eastAsia="Times New Roman"/>
          <w:color w:val="212529"/>
          <w:kern w:val="0"/>
          <w:sz w:val="28"/>
          <w:szCs w:val="28"/>
          <w14:ligatures w14:val="none"/>
        </w:rPr>
        <w:t xml:space="preserve"> (which includes both women and men) is the first </w:t>
      </w:r>
      <w:r w:rsidRPr="00855E9B">
        <w:rPr>
          <w:rFonts w:eastAsia="Times New Roman"/>
          <w:color w:val="212529"/>
          <w:kern w:val="0"/>
          <w:sz w:val="28"/>
          <w:szCs w:val="28"/>
          <w14:ligatures w14:val="none"/>
        </w:rPr>
        <w:softHyphen/>
        <w:t>mentioned and one of the most frequent names for Christians in Acts. It first occurs in 1:15 (RSV) and, in the Greek, is used some 23 times after that, although NRSV almost always changes it to believers. </w:t>
      </w:r>
    </w:p>
    <w:p w14:paraId="5BAB2AF2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The word points toward relationships within the group: brotherly and sisterly love, mutuality and sharing. Perhaps the best commentary on its wealth of meaning is the community described in 2:42-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softHyphen/>
        <w:t>47 and 4:32-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softHyphen/>
        <w:t>35: the new Christians showed themselves to be one family in the Lord by sharing their possessions and holding everything in common. </w:t>
      </w:r>
    </w:p>
    <w:p w14:paraId="509B6526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Even in texts where this dimension is not so apparent, such a loving, caring relationship is implied, as evidenced in group solidarity or showing hospitality (cf. 1:15; 9:30; 12:17; 15:3; 16:40; 17:10; 21:17; 28:14).</w:t>
      </w:r>
    </w:p>
    <w:p w14:paraId="74843779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</w:p>
    <w:p w14:paraId="0F51008A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  <w:t>Disciples</w:t>
      </w:r>
      <w:r w:rsidRPr="00855E9B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14:ligatures w14:val="none"/>
        </w:rPr>
        <w:t> 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(including the singular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disciple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) is found 27 times to designate followers of Jesus. </w:t>
      </w:r>
    </w:p>
    <w:p w14:paraId="318E710C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Many of these are word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softHyphen/>
        <w:t>-choice variations of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brethren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, and the meanings overlap, although where an individual Christian is meant the word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disciple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is used. </w:t>
      </w:r>
    </w:p>
    <w:p w14:paraId="409394B4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Unlike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brother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or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brethren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, it is never used in direct address. This term emphasizes the divine-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softHyphen/>
        <w:t>human relationships, in contrast to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brethren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, where human connections are primary. </w:t>
      </w:r>
    </w:p>
    <w:p w14:paraId="78BC91D5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For example,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disciples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is appropriately used for the body of Christians spoken of objectively in 6:1, 2, 7 and again in 9:1, 19, 25-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softHyphen/>
        <w:t>26, where Saul is in the process of breaking into the group. </w:t>
      </w:r>
    </w:p>
    <w:p w14:paraId="75338D6A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Brethren, on the other hand, is more suitable for the discussions before, during, and after the council of Jerusalem, where the term is used ten times (15:1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softHyphen/>
        <w:t>40).</w:t>
      </w:r>
    </w:p>
    <w:p w14:paraId="441E4B2F" w14:textId="77777777" w:rsid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</w:pPr>
    </w:p>
    <w:p w14:paraId="329AA2FE" w14:textId="77777777" w:rsid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</w:pPr>
    </w:p>
    <w:p w14:paraId="55C51138" w14:textId="59371E84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  <w:lastRenderedPageBreak/>
        <w:t>The church</w:t>
      </w:r>
      <w:r w:rsidRPr="00855E9B"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14:ligatures w14:val="none"/>
        </w:rPr>
        <w:t> 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is another fairly common designation for Christians in Acts, found 17 times in the singular and three times in the plural. </w:t>
      </w:r>
    </w:p>
    <w:p w14:paraId="043278F9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It is a translation of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ekklesia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* (lit., "called out") and was used by the Greeks of a public assembly of citizens (as in Acts 19:39). </w:t>
      </w:r>
    </w:p>
    <w:p w14:paraId="1F57A3F4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It was also the term by which the Jews referred to Moses' congregation in the wilderness (Acts 7:38). In Acts, as a collective noun, it means either the Christian movement in general (5:11; 8:3; 9:31) or a local congregation (11:26; 13:1; 14:23).</w:t>
      </w:r>
    </w:p>
    <w:p w14:paraId="4CB73092" w14:textId="77777777" w:rsid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</w:pPr>
    </w:p>
    <w:p w14:paraId="003983AA" w14:textId="716BB978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  <w:t>Believer</w:t>
      </w:r>
      <w:r w:rsidRPr="00855E9B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14:ligatures w14:val="none"/>
        </w:rPr>
        <w:t>, 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(sing. or pl.) is always in participle form in Greek, literally "the (one or ones) believing." It is appropriately used of those who have just recently come to faith in the Lord (as in 2:44; 4:32; 19:18) or of specified types of Christians (like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circumcised believers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in 10:45, or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believers who belonged to the sect of the Pharisees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in 15:5). </w:t>
      </w:r>
    </w:p>
    <w:p w14:paraId="397CB0D4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This designation, like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disciple(s)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, stresses one's relationship to Christ. It is found eight times in Acts. In one interesting verse, 18:27, Luke speaks of the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brethren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of Ephesus writing to the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disciples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at Corinth about Apollos, who went there and helped the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believers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(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those who through grace had believed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, RSV). </w:t>
      </w:r>
    </w:p>
    <w:p w14:paraId="7F9884F6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This illustrates the author's use of different terms for variety's sake and with little difference in meaning.</w:t>
      </w:r>
    </w:p>
    <w:p w14:paraId="6A113B5F" w14:textId="77777777" w:rsid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</w:pPr>
    </w:p>
    <w:p w14:paraId="1931D8B1" w14:textId="2ACF342C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  <w:t>The Way</w:t>
      </w:r>
      <w:r w:rsidRPr="00855E9B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14:ligatures w14:val="none"/>
        </w:rPr>
        <w:t> 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is another significant name by which early Christianity was known, a term Luke uses six times in Acts (9:2 19:9, 23; 22:4; 24:14, 22). </w:t>
      </w:r>
    </w:p>
    <w:p w14:paraId="2852B394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It is likely a name the followers of Jesus chose for themselves, based on the idea of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the way of the Lord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(Luke 3:4; Acts 18:25),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the way of God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(Luke 20:21; Acts 18:26), and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a way of salvation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(Acts 16:17). </w:t>
      </w:r>
    </w:p>
    <w:p w14:paraId="07BFEDDD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It is found only in Acts and is always used in connection with Paul: his earlier attacks on those who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belonged to the Way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(9:2; 22:4), a name given to believers in Ephesus, where Paul ministered (19:9, 23), and Paul's admission before Felix that he worshiped God according to this sect (24:14).</w:t>
      </w:r>
    </w:p>
    <w:p w14:paraId="0222B324" w14:textId="77777777" w:rsid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</w:p>
    <w:p w14:paraId="6914FA7E" w14:textId="321F9EFA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lastRenderedPageBreak/>
        <w:t>Four times in Acts the followers of Christ are called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the saints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(9:13, 32, 41; 26:10). This term, rather common in Paul's letters and in Revelation and found a couple times in Hebrews and Jude, does not refer to any excellence to which Christians have attained, but rather to their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call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to a life of holiness. </w:t>
      </w:r>
    </w:p>
    <w:p w14:paraId="64DAB15A" w14:textId="195456FA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 xml:space="preserve">Two times in Acts, the saints </w:t>
      </w:r>
      <w:r w:rsidR="00B34B67"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refer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 xml:space="preserve"> to believers under persecution, suggesting that they are precious in God's sight (9:13; 26:10). The other two are of a more general character, simply a variant of other designations (9:32, 41).</w:t>
      </w:r>
    </w:p>
    <w:p w14:paraId="0235FFE3" w14:textId="77777777" w:rsid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</w:pPr>
    </w:p>
    <w:p w14:paraId="34D2B405" w14:textId="0230BE94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u w:val="single"/>
          <w14:ligatures w14:val="none"/>
        </w:rPr>
        <w:t>Nazarenes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 xml:space="preserve"> is used only in 24:5. It occurs elsewhere in the NT and in Matthew 2:23, where it is applied to Jesus because of his connection with Nazareth. It appears to have started as a nickname by </w:t>
      </w:r>
      <w:r w:rsidR="00B34B67"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outsiders and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 xml:space="preserve"> may or may not have been taken up by Christians. In Acts 24:5, Tertullus, an enemy of the faith, calls the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Nazarenes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 a </w:t>
      </w:r>
      <w:r w:rsidRPr="00855E9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14:ligatures w14:val="none"/>
        </w:rPr>
        <w:t>sect</w:t>
      </w:r>
      <w:r w:rsidRPr="00855E9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  <w:t>.</w:t>
      </w:r>
    </w:p>
    <w:p w14:paraId="1250F3FE" w14:textId="77777777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14:ligatures w14:val="none"/>
        </w:rPr>
        <w:t>Finally, </w:t>
      </w:r>
      <w:r w:rsidRPr="00855E9B"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14:ligatures w14:val="none"/>
        </w:rPr>
        <w:t>Christian</w:t>
      </w:r>
      <w:r w:rsidRPr="00855E9B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14:ligatures w14:val="none"/>
        </w:rPr>
        <w:t>, the name universally used today to designate those who believe in Jesus, is found only twice in Acts (11:26 and 26:28). See the notes on those texts for its probable origin and meaning. It is found in only one other passage in the rest of the NT (1 Pet. 4:16).</w:t>
      </w:r>
    </w:p>
    <w:p w14:paraId="46AD1863" w14:textId="77777777" w:rsidR="00855E9B" w:rsidRPr="00855E9B" w:rsidRDefault="00855E9B" w:rsidP="00855E9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br/>
      </w:r>
    </w:p>
    <w:p w14:paraId="798D61E2" w14:textId="77777777" w:rsidR="00855E9B" w:rsidRPr="00855E9B" w:rsidRDefault="00855E9B" w:rsidP="00855E9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55E9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 w:type="textWrapping" w:clear="all"/>
      </w:r>
    </w:p>
    <w:p w14:paraId="40FEF54F" w14:textId="3FF105BA" w:rsidR="00855E9B" w:rsidRPr="00855E9B" w:rsidRDefault="00855E9B" w:rsidP="00855E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</w:p>
    <w:sectPr w:rsidR="00855E9B" w:rsidRPr="0085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9B"/>
    <w:rsid w:val="00220EA2"/>
    <w:rsid w:val="004903DD"/>
    <w:rsid w:val="00855E9B"/>
    <w:rsid w:val="009203A8"/>
    <w:rsid w:val="00B34B67"/>
    <w:rsid w:val="00BC1AFD"/>
    <w:rsid w:val="00C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78EE"/>
  <w15:chartTrackingRefBased/>
  <w15:docId w15:val="{C1A0BDA3-6325-46E0-AA4F-70730DE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E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Henry</dc:creator>
  <cp:keywords/>
  <dc:description/>
  <cp:lastModifiedBy>Gail Henry</cp:lastModifiedBy>
  <cp:revision>6</cp:revision>
  <dcterms:created xsi:type="dcterms:W3CDTF">2023-04-01T22:59:00Z</dcterms:created>
  <dcterms:modified xsi:type="dcterms:W3CDTF">2023-04-01T23:13:00Z</dcterms:modified>
</cp:coreProperties>
</file>